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AD44" w14:textId="77777777" w:rsidR="00FE7EE7" w:rsidRDefault="006346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Сетевой инновационный проект кафедры</w:t>
      </w:r>
    </w:p>
    <w:p w14:paraId="32AEFEE4" w14:textId="77777777" w:rsidR="00FE7EE7" w:rsidRDefault="00FE7EE7">
      <w:pPr>
        <w:spacing w:line="48" w:lineRule="exact"/>
        <w:rPr>
          <w:sz w:val="24"/>
          <w:szCs w:val="24"/>
        </w:rPr>
      </w:pPr>
    </w:p>
    <w:p w14:paraId="7E754DF6" w14:textId="77777777" w:rsidR="00FE7EE7" w:rsidRDefault="0063463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гуманитарного и эстетического образования ГАУДПО ЛО «ИРО»</w:t>
      </w:r>
    </w:p>
    <w:p w14:paraId="753CCE1A" w14:textId="77777777" w:rsidR="00FE7EE7" w:rsidRDefault="00FE7EE7">
      <w:pPr>
        <w:spacing w:line="48" w:lineRule="exact"/>
        <w:rPr>
          <w:sz w:val="24"/>
          <w:szCs w:val="24"/>
        </w:rPr>
      </w:pPr>
    </w:p>
    <w:p w14:paraId="38BB9F7A" w14:textId="77777777" w:rsidR="00FE7EE7" w:rsidRDefault="00634630">
      <w:pPr>
        <w:spacing w:line="334" w:lineRule="auto"/>
        <w:ind w:left="340" w:right="60" w:hanging="1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«Методическое сопровождение реализации предметной области «Родной язык и родная литература» в современных социокультурных условиях»</w:t>
      </w:r>
    </w:p>
    <w:p w14:paraId="10E1D1AE" w14:textId="77777777" w:rsidR="00FE7EE7" w:rsidRDefault="00FE7EE7">
      <w:pPr>
        <w:spacing w:line="248" w:lineRule="exact"/>
        <w:rPr>
          <w:sz w:val="24"/>
          <w:szCs w:val="24"/>
        </w:rPr>
      </w:pPr>
    </w:p>
    <w:p w14:paraId="4235C931" w14:textId="77777777" w:rsidR="00FE7EE7" w:rsidRDefault="00634630">
      <w:pPr>
        <w:numPr>
          <w:ilvl w:val="0"/>
          <w:numId w:val="1"/>
        </w:numPr>
        <w:tabs>
          <w:tab w:val="left" w:pos="1260"/>
        </w:tabs>
        <w:ind w:left="1260" w:hanging="290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Актуальность проекта</w:t>
      </w:r>
    </w:p>
    <w:p w14:paraId="2474337F" w14:textId="77777777" w:rsidR="00FE7EE7" w:rsidRDefault="00FE7EE7">
      <w:pPr>
        <w:spacing w:line="47" w:lineRule="exact"/>
        <w:rPr>
          <w:sz w:val="24"/>
          <w:szCs w:val="24"/>
        </w:rPr>
      </w:pPr>
    </w:p>
    <w:p w14:paraId="18E848AF" w14:textId="77777777" w:rsidR="00FE7EE7" w:rsidRDefault="00634630">
      <w:pPr>
        <w:numPr>
          <w:ilvl w:val="2"/>
          <w:numId w:val="2"/>
        </w:numPr>
        <w:tabs>
          <w:tab w:val="left" w:pos="1311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современном образовании актуальность приобрели проблемы его аксиологизации. Российская система образования, интегрированная в процесс решения общегосударственных гуманитарных проблем, ориентирована на формирование духовно-нравственного потенциала учащихся.</w:t>
      </w:r>
    </w:p>
    <w:p w14:paraId="2239283C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05C9444A" w14:textId="77777777" w:rsidR="00FE7EE7" w:rsidRDefault="00634630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современном этапе важными являются вопросы, связанные</w:t>
      </w:r>
    </w:p>
    <w:p w14:paraId="154D9118" w14:textId="77777777" w:rsidR="00FE7EE7" w:rsidRDefault="00FE7EE7">
      <w:pPr>
        <w:spacing w:line="47" w:lineRule="exact"/>
        <w:rPr>
          <w:rFonts w:eastAsia="Times New Roman"/>
          <w:sz w:val="28"/>
          <w:szCs w:val="28"/>
        </w:rPr>
      </w:pPr>
    </w:p>
    <w:p w14:paraId="5BC400C3" w14:textId="77777777" w:rsidR="00FE7EE7" w:rsidRDefault="00634630">
      <w:pPr>
        <w:spacing w:line="27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 определением доминирующих культурных ценностей в изучении родного языка и родной литературы;</w:t>
      </w:r>
    </w:p>
    <w:p w14:paraId="095E17C7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79C2E616" w14:textId="77777777" w:rsidR="00FE7EE7" w:rsidRDefault="00634630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 способами их передачи в школьном курсе;</w:t>
      </w:r>
    </w:p>
    <w:p w14:paraId="4501CE0E" w14:textId="77777777" w:rsidR="00FE7EE7" w:rsidRDefault="00FE7EE7">
      <w:pPr>
        <w:spacing w:line="50" w:lineRule="exact"/>
        <w:rPr>
          <w:rFonts w:eastAsia="Times New Roman"/>
          <w:sz w:val="28"/>
          <w:szCs w:val="28"/>
        </w:rPr>
      </w:pPr>
    </w:p>
    <w:p w14:paraId="714AD6DC" w14:textId="77777777" w:rsidR="00FE7EE7" w:rsidRDefault="00634630">
      <w:pPr>
        <w:spacing w:line="27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с объёмом трансляции культуроведческой информации </w:t>
      </w:r>
      <w:r>
        <w:rPr>
          <w:rFonts w:eastAsia="Times New Roman"/>
          <w:sz w:val="28"/>
          <w:szCs w:val="28"/>
        </w:rPr>
        <w:t>и культуроведческого знания;</w:t>
      </w:r>
    </w:p>
    <w:p w14:paraId="5F21A5B7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28DF379F" w14:textId="77777777" w:rsidR="00FE7EE7" w:rsidRDefault="00634630">
      <w:pPr>
        <w:spacing w:line="276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 корреляцией приобретаемой компетенции и конкретных задач обучения родному языку и родной литературы;</w:t>
      </w:r>
    </w:p>
    <w:p w14:paraId="166595F2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52362DD2" w14:textId="77777777" w:rsidR="00FE7EE7" w:rsidRDefault="00634630">
      <w:pPr>
        <w:spacing w:line="27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 понятиями культурологии, базовыми для задач создания культурного поля изучения родного языка и родной литературы.</w:t>
      </w:r>
    </w:p>
    <w:p w14:paraId="0388A104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2B95D41F" w14:textId="77777777" w:rsidR="00FE7EE7" w:rsidRDefault="00634630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ля школьной практики важны технологические вопросы, связанные со способами, методами и приёмами, адекватными новому содержанию и позволяющими на уроках родного (русского) языка и родной (русской) усвоить не только предметное содержание, но и постичь мир, о</w:t>
      </w:r>
      <w:r>
        <w:rPr>
          <w:rFonts w:eastAsia="Times New Roman"/>
          <w:sz w:val="28"/>
          <w:szCs w:val="28"/>
        </w:rPr>
        <w:t>своить культуру родного народа и родной страны, совершенствовать себя. Такой подход ориентирован на формирование у школьников взгляда на родной язык и родную литературу как на национальный феномен, как на важнейшую духовную ценность русского народа при обу</w:t>
      </w:r>
      <w:r>
        <w:rPr>
          <w:rFonts w:eastAsia="Times New Roman"/>
          <w:sz w:val="28"/>
          <w:szCs w:val="28"/>
        </w:rPr>
        <w:t>чении родному (русскому) языку</w:t>
      </w:r>
    </w:p>
    <w:p w14:paraId="2DF76F8C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087F0FE0" w14:textId="77777777" w:rsidR="00FE7EE7" w:rsidRDefault="00634630">
      <w:pPr>
        <w:numPr>
          <w:ilvl w:val="0"/>
          <w:numId w:val="2"/>
        </w:numPr>
        <w:tabs>
          <w:tab w:val="left" w:pos="630"/>
        </w:tabs>
        <w:spacing w:line="275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родной (русской) литературе в средней школе. Данное актуальное современное направление преподавания родного (русского) языка и родной (русской) литературе обоснованно нормативной базой.</w:t>
      </w:r>
    </w:p>
    <w:p w14:paraId="0D90B8D4" w14:textId="77777777" w:rsidR="00FE7EE7" w:rsidRDefault="00FE7EE7">
      <w:pPr>
        <w:spacing w:line="2" w:lineRule="exact"/>
        <w:rPr>
          <w:rFonts w:eastAsia="Times New Roman"/>
          <w:sz w:val="28"/>
          <w:szCs w:val="28"/>
        </w:rPr>
      </w:pPr>
    </w:p>
    <w:p w14:paraId="040F5631" w14:textId="77777777" w:rsidR="00FE7EE7" w:rsidRDefault="00634630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 Цель проекта</w:t>
      </w:r>
    </w:p>
    <w:p w14:paraId="5B6A399D" w14:textId="77777777" w:rsidR="00FE7EE7" w:rsidRDefault="00FE7EE7">
      <w:pPr>
        <w:spacing w:line="49" w:lineRule="exact"/>
        <w:rPr>
          <w:rFonts w:eastAsia="Times New Roman"/>
          <w:sz w:val="28"/>
          <w:szCs w:val="28"/>
        </w:rPr>
      </w:pPr>
    </w:p>
    <w:p w14:paraId="1531357F" w14:textId="77777777" w:rsidR="00FE7EE7" w:rsidRDefault="00634630">
      <w:pPr>
        <w:spacing w:line="281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региональ</w:t>
      </w:r>
      <w:r>
        <w:rPr>
          <w:rFonts w:eastAsia="Times New Roman"/>
          <w:sz w:val="28"/>
          <w:szCs w:val="28"/>
        </w:rPr>
        <w:t xml:space="preserve">ных методических рекомендаций и рабочих программ по реализации предметной области «Родной язык и родная литература» в современных социокультурных условиях на всех уровнях общего образования (начальное общее образование; основное общее образование; среднее </w:t>
      </w:r>
      <w:r>
        <w:rPr>
          <w:rFonts w:eastAsia="Times New Roman"/>
          <w:sz w:val="28"/>
          <w:szCs w:val="28"/>
        </w:rPr>
        <w:t>общее образование, в том числе в профессиональных образовательных организациях) в соответствии с действующей нормативной базой.</w:t>
      </w:r>
    </w:p>
    <w:p w14:paraId="1BDE0D79" w14:textId="77777777" w:rsidR="00FE7EE7" w:rsidRDefault="00FE7EE7">
      <w:pPr>
        <w:sectPr w:rsidR="00FE7EE7">
          <w:pgSz w:w="11900" w:h="16838"/>
          <w:pgMar w:top="823" w:right="846" w:bottom="593" w:left="1440" w:header="0" w:footer="0" w:gutter="0"/>
          <w:cols w:space="720" w:equalWidth="0">
            <w:col w:w="9620"/>
          </w:cols>
        </w:sectPr>
      </w:pPr>
    </w:p>
    <w:p w14:paraId="30B7A79C" w14:textId="77777777" w:rsidR="00FE7EE7" w:rsidRDefault="00634630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Задачи Проекта:</w:t>
      </w:r>
    </w:p>
    <w:p w14:paraId="10A5DE8C" w14:textId="77777777" w:rsidR="00FE7EE7" w:rsidRDefault="00FE7EE7">
      <w:pPr>
        <w:spacing w:line="48" w:lineRule="exact"/>
        <w:rPr>
          <w:sz w:val="20"/>
          <w:szCs w:val="20"/>
        </w:rPr>
      </w:pPr>
    </w:p>
    <w:p w14:paraId="4657504A" w14:textId="77777777" w:rsidR="00FE7EE7" w:rsidRDefault="00634630">
      <w:pPr>
        <w:numPr>
          <w:ilvl w:val="0"/>
          <w:numId w:val="3"/>
        </w:numPr>
        <w:tabs>
          <w:tab w:val="left" w:pos="1285"/>
        </w:tabs>
        <w:spacing w:line="27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дидактические и методические условия для разработки рекомендаций для примерных рабочих программ по учебным предметам в рамках реализации предметной области «Родной язык и родная литература» в ОО.</w:t>
      </w:r>
    </w:p>
    <w:p w14:paraId="1EAFFFE6" w14:textId="77777777" w:rsidR="00FE7EE7" w:rsidRDefault="00FE7EE7">
      <w:pPr>
        <w:spacing w:line="4" w:lineRule="exact"/>
        <w:rPr>
          <w:rFonts w:eastAsia="Times New Roman"/>
          <w:sz w:val="28"/>
          <w:szCs w:val="28"/>
        </w:rPr>
      </w:pPr>
    </w:p>
    <w:p w14:paraId="60F8EC4D" w14:textId="77777777" w:rsidR="00FE7EE7" w:rsidRDefault="00634630">
      <w:pPr>
        <w:numPr>
          <w:ilvl w:val="0"/>
          <w:numId w:val="3"/>
        </w:numPr>
        <w:tabs>
          <w:tab w:val="left" w:pos="1479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теоретический анализ методологических а</w:t>
      </w:r>
      <w:r>
        <w:rPr>
          <w:rFonts w:eastAsia="Times New Roman"/>
          <w:sz w:val="28"/>
          <w:szCs w:val="28"/>
        </w:rPr>
        <w:t>спектов реализации предметной области «Родной язык и родная литература» в существующих учебно-методических комплексах.</w:t>
      </w:r>
    </w:p>
    <w:p w14:paraId="488E2655" w14:textId="77777777" w:rsidR="00FE7EE7" w:rsidRDefault="00634630">
      <w:pPr>
        <w:numPr>
          <w:ilvl w:val="0"/>
          <w:numId w:val="3"/>
        </w:numPr>
        <w:tabs>
          <w:tab w:val="left" w:pos="1333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наиболее эффективные учебно-методические условия для создания региональных методических рекомендаций и рабочих программ по реа</w:t>
      </w:r>
      <w:r>
        <w:rPr>
          <w:rFonts w:eastAsia="Times New Roman"/>
          <w:sz w:val="28"/>
          <w:szCs w:val="28"/>
        </w:rPr>
        <w:t>лизации предметной области «Родной язык и родная литература» в ОО.</w:t>
      </w:r>
    </w:p>
    <w:p w14:paraId="106154FC" w14:textId="77777777" w:rsidR="00FE7EE7" w:rsidRDefault="00634630">
      <w:pPr>
        <w:numPr>
          <w:ilvl w:val="0"/>
          <w:numId w:val="3"/>
        </w:numPr>
        <w:tabs>
          <w:tab w:val="left" w:pos="1376"/>
        </w:tabs>
        <w:spacing w:line="27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методические рекомендации и примерные рабочие программы предметной области «Родной язык и родная литература» по результатам реализации сетевого проекта, обеспечивающие информаци</w:t>
      </w:r>
      <w:r>
        <w:rPr>
          <w:rFonts w:eastAsia="Times New Roman"/>
          <w:sz w:val="28"/>
          <w:szCs w:val="28"/>
        </w:rPr>
        <w:t>онно-методическую и организационно-планирующую помощь педагогам области.</w:t>
      </w:r>
    </w:p>
    <w:p w14:paraId="010613AE" w14:textId="77777777" w:rsidR="00FE7EE7" w:rsidRDefault="00FE7EE7">
      <w:pPr>
        <w:spacing w:line="4" w:lineRule="exact"/>
        <w:rPr>
          <w:rFonts w:eastAsia="Times New Roman"/>
          <w:sz w:val="28"/>
          <w:szCs w:val="28"/>
        </w:rPr>
      </w:pPr>
    </w:p>
    <w:p w14:paraId="612D9C4D" w14:textId="77777777" w:rsidR="00FE7EE7" w:rsidRDefault="00634630">
      <w:pPr>
        <w:numPr>
          <w:ilvl w:val="0"/>
          <w:numId w:val="3"/>
        </w:numPr>
        <w:tabs>
          <w:tab w:val="left" w:pos="1251"/>
        </w:tabs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Включить в курсы повышения квалификации педагогов всех уровней общего образования (начальное общее образование; основное общее образование; среднее общее образование, в том числе – п</w:t>
      </w:r>
      <w:r>
        <w:rPr>
          <w:rFonts w:eastAsia="Times New Roman"/>
          <w:sz w:val="28"/>
          <w:szCs w:val="28"/>
        </w:rPr>
        <w:t>реподавателей профессиональных образовательных организаций), реализующих предметную область «Родной язык и родная литература», а также заместителей руководителей образовательных организаций, курирующих данное направление, указанный учебный материал.</w:t>
      </w:r>
    </w:p>
    <w:p w14:paraId="2DD2289E" w14:textId="77777777" w:rsidR="00FE7EE7" w:rsidRDefault="00FE7EE7">
      <w:pPr>
        <w:spacing w:line="9" w:lineRule="exact"/>
        <w:rPr>
          <w:rFonts w:eastAsia="Times New Roman"/>
          <w:sz w:val="28"/>
          <w:szCs w:val="28"/>
        </w:rPr>
      </w:pPr>
    </w:p>
    <w:p w14:paraId="726CF0E4" w14:textId="77777777" w:rsidR="00FE7EE7" w:rsidRDefault="00634630">
      <w:pPr>
        <w:numPr>
          <w:ilvl w:val="0"/>
          <w:numId w:val="3"/>
        </w:numPr>
        <w:tabs>
          <w:tab w:val="left" w:pos="1347"/>
        </w:tabs>
        <w:spacing w:line="275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сетевому взаимодействию участников проекта и консолидировать систематическую работу по просвещению участников образовательного процесса о методах и технологиях усвоения не только предметного содержания, но и способах постижения мира, освоени</w:t>
      </w:r>
      <w:r>
        <w:rPr>
          <w:rFonts w:eastAsia="Times New Roman"/>
          <w:sz w:val="28"/>
          <w:szCs w:val="28"/>
        </w:rPr>
        <w:t>я культуры родного народа и родной страны, совершенствования себя в формате семинаров, круглых столов, тренингов, конференций.</w:t>
      </w:r>
    </w:p>
    <w:p w14:paraId="58623D35" w14:textId="77777777" w:rsidR="00FE7EE7" w:rsidRDefault="00FE7EE7">
      <w:pPr>
        <w:spacing w:line="6" w:lineRule="exact"/>
        <w:rPr>
          <w:rFonts w:eastAsia="Times New Roman"/>
          <w:sz w:val="28"/>
          <w:szCs w:val="28"/>
        </w:rPr>
      </w:pPr>
    </w:p>
    <w:p w14:paraId="4BD30720" w14:textId="77777777" w:rsidR="00FE7EE7" w:rsidRDefault="00634630">
      <w:pPr>
        <w:numPr>
          <w:ilvl w:val="0"/>
          <w:numId w:val="3"/>
        </w:numPr>
        <w:tabs>
          <w:tab w:val="left" w:pos="1277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Развивать межведомственное сотрудничество в предметной области «Родной язык и родная литература» образовательных организациях и </w:t>
      </w:r>
      <w:r>
        <w:rPr>
          <w:rFonts w:eastAsia="Times New Roman"/>
          <w:sz w:val="28"/>
          <w:szCs w:val="28"/>
        </w:rPr>
        <w:t>учреждениях культуры (библиотеки).</w:t>
      </w:r>
    </w:p>
    <w:p w14:paraId="79C52D8A" w14:textId="77777777" w:rsidR="00FE7EE7" w:rsidRDefault="00634630">
      <w:pPr>
        <w:numPr>
          <w:ilvl w:val="0"/>
          <w:numId w:val="3"/>
        </w:numPr>
        <w:tabs>
          <w:tab w:val="left" w:pos="1448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Транслировать инновационный опыт работы соисполнителей сетевого проекта по реализации предметной области «Родной язык и родная литература» через СМИ, публикации в периодических изданиях, на сайтах «ИРО», ОО и учреждений к</w:t>
      </w:r>
      <w:r>
        <w:rPr>
          <w:rFonts w:eastAsia="Times New Roman"/>
          <w:sz w:val="28"/>
          <w:szCs w:val="28"/>
        </w:rPr>
        <w:t>ультуры для дальнейшего применения методических, дидактических материалов в учебно-воспитательном процессе образовательных организаций Липецкой области.</w:t>
      </w:r>
    </w:p>
    <w:p w14:paraId="1C70FBF3" w14:textId="77777777" w:rsidR="00FE7EE7" w:rsidRDefault="00634630">
      <w:pPr>
        <w:numPr>
          <w:ilvl w:val="0"/>
          <w:numId w:val="3"/>
        </w:numPr>
        <w:tabs>
          <w:tab w:val="left" w:pos="1256"/>
        </w:tabs>
        <w:spacing w:line="29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Направить усилия педагогической, библиотечной общественности на формирование у участников образовательн</w:t>
      </w:r>
      <w:r>
        <w:rPr>
          <w:rFonts w:eastAsia="Times New Roman"/>
          <w:sz w:val="28"/>
          <w:szCs w:val="28"/>
        </w:rPr>
        <w:t>ого процесса ценностного взгляда на родной язык и родную литературу, на воспитание их национального</w:t>
      </w:r>
    </w:p>
    <w:p w14:paraId="357E53A6" w14:textId="77777777" w:rsidR="00FE7EE7" w:rsidRDefault="00FE7EE7">
      <w:pPr>
        <w:sectPr w:rsidR="00FE7EE7">
          <w:pgSz w:w="11900" w:h="16838"/>
          <w:pgMar w:top="823" w:right="846" w:bottom="577" w:left="1440" w:header="0" w:footer="0" w:gutter="0"/>
          <w:cols w:space="720" w:equalWidth="0">
            <w:col w:w="9620"/>
          </w:cols>
        </w:sectPr>
      </w:pPr>
    </w:p>
    <w:p w14:paraId="4A5BCDE3" w14:textId="77777777" w:rsidR="00FE7EE7" w:rsidRDefault="00634630">
      <w:pPr>
        <w:spacing w:line="27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достоинства средствами родного (русского) языка и родной (русской) литературы как учебных предметов.</w:t>
      </w:r>
    </w:p>
    <w:p w14:paraId="3EF65B5A" w14:textId="77777777" w:rsidR="00FE7EE7" w:rsidRDefault="00FE7EE7">
      <w:pPr>
        <w:spacing w:line="2" w:lineRule="exact"/>
        <w:rPr>
          <w:sz w:val="20"/>
          <w:szCs w:val="20"/>
        </w:rPr>
      </w:pPr>
    </w:p>
    <w:p w14:paraId="0C1B5607" w14:textId="77777777" w:rsidR="00FE7EE7" w:rsidRDefault="00634630">
      <w:pPr>
        <w:numPr>
          <w:ilvl w:val="0"/>
          <w:numId w:val="4"/>
        </w:numPr>
        <w:tabs>
          <w:tab w:val="left" w:pos="1260"/>
        </w:tabs>
        <w:ind w:left="1260" w:hanging="290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Участники проекта</w:t>
      </w:r>
    </w:p>
    <w:p w14:paraId="0FC00537" w14:textId="77777777" w:rsidR="00FE7EE7" w:rsidRDefault="00FE7EE7">
      <w:pPr>
        <w:spacing w:line="47" w:lineRule="exact"/>
        <w:rPr>
          <w:sz w:val="20"/>
          <w:szCs w:val="20"/>
        </w:rPr>
      </w:pPr>
    </w:p>
    <w:p w14:paraId="5494CB12" w14:textId="77777777" w:rsidR="00FE7EE7" w:rsidRDefault="00FE7EE7">
      <w:pPr>
        <w:spacing w:line="48" w:lineRule="exact"/>
        <w:rPr>
          <w:sz w:val="20"/>
          <w:szCs w:val="20"/>
        </w:rPr>
      </w:pPr>
      <w:bookmarkStart w:id="0" w:name="_GoBack"/>
      <w:bookmarkEnd w:id="0"/>
    </w:p>
    <w:p w14:paraId="6B3F654D" w14:textId="77777777" w:rsidR="00FE7EE7" w:rsidRDefault="00634630">
      <w:pPr>
        <w:spacing w:line="276" w:lineRule="auto"/>
        <w:ind w:left="960" w:right="1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СОШ № 46 г. Липецка (директор – Грезин О.Н.); МБОУ СОШ № 4 г. Чаплыгин (директор – Яковлева Т.С.); МБОУ СОШ № 1 г. Чаплыгин (директор – Алёхина Т.В.);</w:t>
      </w:r>
    </w:p>
    <w:p w14:paraId="7A1E2D29" w14:textId="77777777" w:rsidR="00FE7EE7" w:rsidRDefault="00634630">
      <w:pPr>
        <w:spacing w:line="27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СШ № 2 с. Кривополянье Чаплыгинского муниципального района Липецкой области (директор – Полякова Г.В.);</w:t>
      </w:r>
    </w:p>
    <w:p w14:paraId="72B77733" w14:textId="77777777" w:rsidR="00FE7EE7" w:rsidRDefault="00FE7EE7">
      <w:pPr>
        <w:spacing w:line="1" w:lineRule="exact"/>
        <w:rPr>
          <w:sz w:val="20"/>
          <w:szCs w:val="20"/>
        </w:rPr>
      </w:pPr>
    </w:p>
    <w:p w14:paraId="0364E2BB" w14:textId="77777777" w:rsidR="00FE7EE7" w:rsidRDefault="00634630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ГОАОУ «Центр образования, реабилитации и оздоровления» г. Липецк (директор – Батищев И.И.);</w:t>
      </w:r>
    </w:p>
    <w:p w14:paraId="505AD582" w14:textId="77777777" w:rsidR="00FE7EE7" w:rsidRDefault="00FE7EE7">
      <w:pPr>
        <w:spacing w:line="1" w:lineRule="exact"/>
        <w:rPr>
          <w:sz w:val="20"/>
          <w:szCs w:val="20"/>
        </w:rPr>
      </w:pPr>
    </w:p>
    <w:p w14:paraId="47BDB132" w14:textId="77777777" w:rsidR="00FE7EE7" w:rsidRDefault="00634630">
      <w:pPr>
        <w:spacing w:line="27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ГОБПОУ «Лебедянский педагогический колледж» (директор</w:t>
      </w:r>
      <w:r>
        <w:rPr>
          <w:rFonts w:eastAsia="Times New Roman"/>
          <w:sz w:val="28"/>
          <w:szCs w:val="28"/>
        </w:rPr>
        <w:t xml:space="preserve"> – Шовская О.П.);</w:t>
      </w:r>
    </w:p>
    <w:p w14:paraId="5343A441" w14:textId="77777777" w:rsidR="00FE7EE7" w:rsidRDefault="00FE7EE7">
      <w:pPr>
        <w:spacing w:line="1" w:lineRule="exact"/>
        <w:rPr>
          <w:sz w:val="20"/>
          <w:szCs w:val="20"/>
        </w:rPr>
      </w:pPr>
    </w:p>
    <w:p w14:paraId="65012A54" w14:textId="77777777" w:rsidR="00FE7EE7" w:rsidRDefault="00634630">
      <w:pPr>
        <w:spacing w:line="27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ОБУК «Липецкая областная детская библиотека» (директор – Буслаева М.А.) – по согласованию;</w:t>
      </w:r>
    </w:p>
    <w:p w14:paraId="78C1B4C0" w14:textId="77777777" w:rsidR="00FE7EE7" w:rsidRDefault="00FE7EE7">
      <w:pPr>
        <w:spacing w:line="1" w:lineRule="exact"/>
        <w:rPr>
          <w:sz w:val="20"/>
          <w:szCs w:val="20"/>
        </w:rPr>
      </w:pPr>
    </w:p>
    <w:p w14:paraId="3A401A98" w14:textId="77777777" w:rsidR="00FE7EE7" w:rsidRDefault="00634630">
      <w:pPr>
        <w:spacing w:line="31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ОБУК «Липецкая областная юношеская библиотека» (директор – Морозова Л.В.).</w:t>
      </w:r>
    </w:p>
    <w:p w14:paraId="484901F9" w14:textId="77777777" w:rsidR="00FE7EE7" w:rsidRDefault="00FE7EE7">
      <w:pPr>
        <w:spacing w:line="280" w:lineRule="exact"/>
        <w:rPr>
          <w:sz w:val="20"/>
          <w:szCs w:val="20"/>
        </w:rPr>
      </w:pPr>
    </w:p>
    <w:p w14:paraId="33DD959C" w14:textId="77777777" w:rsidR="00FE7EE7" w:rsidRDefault="00634630">
      <w:pPr>
        <w:numPr>
          <w:ilvl w:val="0"/>
          <w:numId w:val="5"/>
        </w:numPr>
        <w:tabs>
          <w:tab w:val="left" w:pos="1260"/>
        </w:tabs>
        <w:ind w:left="1260" w:hanging="290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Планируемые результаты проекта</w:t>
      </w:r>
    </w:p>
    <w:p w14:paraId="56C14794" w14:textId="77777777" w:rsidR="00FE7EE7" w:rsidRDefault="00FE7EE7">
      <w:pPr>
        <w:spacing w:line="47" w:lineRule="exact"/>
        <w:rPr>
          <w:sz w:val="20"/>
          <w:szCs w:val="20"/>
        </w:rPr>
      </w:pPr>
    </w:p>
    <w:p w14:paraId="4FE3E4A9" w14:textId="77777777" w:rsidR="00FE7EE7" w:rsidRDefault="00634630">
      <w:pPr>
        <w:numPr>
          <w:ilvl w:val="1"/>
          <w:numId w:val="6"/>
        </w:numPr>
        <w:tabs>
          <w:tab w:val="left" w:pos="1325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рабочих программ по «Родно</w:t>
      </w:r>
      <w:r>
        <w:rPr>
          <w:rFonts w:eastAsia="Times New Roman"/>
          <w:sz w:val="28"/>
          <w:szCs w:val="28"/>
        </w:rPr>
        <w:t>му (русскому) языку» и «Родной (русской) литературе» / «Литературному чтению на русском родном языке» с учётом современного научно-методического обеспечения, обновления содержания, форм, методов, технологий обучения на уроках и во внеурочной работе.</w:t>
      </w:r>
    </w:p>
    <w:p w14:paraId="74C816CF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3B200739" w14:textId="77777777" w:rsidR="00FE7EE7" w:rsidRDefault="00634630">
      <w:pPr>
        <w:numPr>
          <w:ilvl w:val="1"/>
          <w:numId w:val="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</w:t>
      </w:r>
      <w:r>
        <w:rPr>
          <w:rFonts w:eastAsia="Times New Roman"/>
          <w:sz w:val="28"/>
          <w:szCs w:val="28"/>
        </w:rPr>
        <w:t>ение качества знаний по родному языку и родной литературе</w:t>
      </w:r>
    </w:p>
    <w:p w14:paraId="56C1F1A5" w14:textId="77777777" w:rsidR="00FE7EE7" w:rsidRDefault="00FE7EE7">
      <w:pPr>
        <w:spacing w:line="47" w:lineRule="exact"/>
        <w:rPr>
          <w:rFonts w:eastAsia="Times New Roman"/>
          <w:sz w:val="28"/>
          <w:szCs w:val="28"/>
        </w:rPr>
      </w:pPr>
    </w:p>
    <w:p w14:paraId="69601BE8" w14:textId="77777777" w:rsidR="00FE7EE7" w:rsidRDefault="00634630">
      <w:pPr>
        <w:numPr>
          <w:ilvl w:val="0"/>
          <w:numId w:val="6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активизация интереса к ним.</w:t>
      </w:r>
    </w:p>
    <w:p w14:paraId="271B92BC" w14:textId="77777777" w:rsidR="00FE7EE7" w:rsidRDefault="00FE7EE7">
      <w:pPr>
        <w:spacing w:line="47" w:lineRule="exact"/>
        <w:rPr>
          <w:rFonts w:eastAsia="Times New Roman"/>
          <w:sz w:val="28"/>
          <w:szCs w:val="28"/>
        </w:rPr>
      </w:pPr>
    </w:p>
    <w:p w14:paraId="67D90F03" w14:textId="77777777" w:rsidR="00FE7EE7" w:rsidRDefault="00634630">
      <w:pPr>
        <w:numPr>
          <w:ilvl w:val="1"/>
          <w:numId w:val="7"/>
        </w:numPr>
        <w:tabs>
          <w:tab w:val="left" w:pos="1362"/>
        </w:tabs>
        <w:spacing w:line="276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степени вовлечённости обучающихся в творческую деятельность.</w:t>
      </w:r>
    </w:p>
    <w:p w14:paraId="0D21C254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6328DAFE" w14:textId="77777777" w:rsidR="00FE7EE7" w:rsidRDefault="00634630">
      <w:pPr>
        <w:numPr>
          <w:ilvl w:val="1"/>
          <w:numId w:val="7"/>
        </w:numPr>
        <w:tabs>
          <w:tab w:val="left" w:pos="1551"/>
        </w:tabs>
        <w:spacing w:line="27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профессионального мастерства педагогов по обновлению содержания, форм, средств, </w:t>
      </w:r>
      <w:r>
        <w:rPr>
          <w:rFonts w:eastAsia="Times New Roman"/>
          <w:sz w:val="28"/>
          <w:szCs w:val="28"/>
        </w:rPr>
        <w:t>методов, технологий обучения в реализации предметной области «Родной язык и родная литература» через открытые уроки, мастер-классы, семинары и др.</w:t>
      </w:r>
    </w:p>
    <w:p w14:paraId="3166313E" w14:textId="77777777" w:rsidR="00FE7EE7" w:rsidRDefault="00FE7EE7">
      <w:pPr>
        <w:spacing w:line="4" w:lineRule="exact"/>
        <w:rPr>
          <w:rFonts w:eastAsia="Times New Roman"/>
          <w:sz w:val="28"/>
          <w:szCs w:val="28"/>
        </w:rPr>
      </w:pPr>
    </w:p>
    <w:p w14:paraId="387BF1BD" w14:textId="77777777" w:rsidR="00FE7EE7" w:rsidRDefault="00634630">
      <w:pPr>
        <w:numPr>
          <w:ilvl w:val="1"/>
          <w:numId w:val="7"/>
        </w:numPr>
        <w:tabs>
          <w:tab w:val="left" w:pos="1481"/>
        </w:tabs>
        <w:spacing w:line="27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Оптимизировать взаимодействие с учреждениями культуры (библиотеками).</w:t>
      </w:r>
    </w:p>
    <w:p w14:paraId="05F5ADD0" w14:textId="77777777" w:rsidR="00FE7EE7" w:rsidRDefault="00FE7EE7">
      <w:pPr>
        <w:spacing w:line="1" w:lineRule="exact"/>
        <w:rPr>
          <w:rFonts w:eastAsia="Times New Roman"/>
          <w:sz w:val="28"/>
          <w:szCs w:val="28"/>
        </w:rPr>
      </w:pPr>
    </w:p>
    <w:p w14:paraId="3D19C959" w14:textId="77777777" w:rsidR="00FE7EE7" w:rsidRDefault="00634630">
      <w:pPr>
        <w:numPr>
          <w:ilvl w:val="1"/>
          <w:numId w:val="7"/>
        </w:numPr>
        <w:tabs>
          <w:tab w:val="left" w:pos="1321"/>
        </w:tabs>
        <w:spacing w:line="312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количества участников и пр</w:t>
      </w:r>
      <w:r>
        <w:rPr>
          <w:rFonts w:eastAsia="Times New Roman"/>
          <w:sz w:val="28"/>
          <w:szCs w:val="28"/>
        </w:rPr>
        <w:t>изёров интеллектуальных турниров и научно-практических конференций различных уровней.</w:t>
      </w:r>
    </w:p>
    <w:p w14:paraId="214E2B6F" w14:textId="77777777" w:rsidR="00FE7EE7" w:rsidRDefault="00FE7EE7">
      <w:pPr>
        <w:spacing w:line="275" w:lineRule="exact"/>
        <w:rPr>
          <w:sz w:val="20"/>
          <w:szCs w:val="20"/>
        </w:rPr>
      </w:pPr>
    </w:p>
    <w:p w14:paraId="4EE4FB78" w14:textId="77777777" w:rsidR="00FE7EE7" w:rsidRDefault="00634630">
      <w:pPr>
        <w:numPr>
          <w:ilvl w:val="0"/>
          <w:numId w:val="8"/>
        </w:numPr>
        <w:tabs>
          <w:tab w:val="left" w:pos="1249"/>
        </w:tabs>
        <w:spacing w:line="310" w:lineRule="auto"/>
        <w:ind w:left="260" w:right="4980" w:firstLine="710"/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Сроки реализации проекта </w:t>
      </w:r>
      <w:r>
        <w:rPr>
          <w:rFonts w:eastAsia="Times New Roman"/>
          <w:sz w:val="28"/>
          <w:szCs w:val="28"/>
        </w:rPr>
        <w:t>Май 2019 года – декабрь 2024 года.</w:t>
      </w:r>
    </w:p>
    <w:sectPr w:rsidR="00FE7EE7">
      <w:pgSz w:w="11900" w:h="16838"/>
      <w:pgMar w:top="823" w:right="846" w:bottom="55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1902D0A"/>
    <w:lvl w:ilvl="0" w:tplc="313C1D4A">
      <w:start w:val="1"/>
      <w:numFmt w:val="bullet"/>
      <w:lvlText w:val="и"/>
      <w:lvlJc w:val="left"/>
    </w:lvl>
    <w:lvl w:ilvl="1" w:tplc="1AF0A782">
      <w:start w:val="1"/>
      <w:numFmt w:val="decimal"/>
      <w:lvlText w:val="%2."/>
      <w:lvlJc w:val="left"/>
    </w:lvl>
    <w:lvl w:ilvl="2" w:tplc="CDEC4FCC">
      <w:numFmt w:val="decimal"/>
      <w:lvlText w:val=""/>
      <w:lvlJc w:val="left"/>
    </w:lvl>
    <w:lvl w:ilvl="3" w:tplc="CD70F500">
      <w:numFmt w:val="decimal"/>
      <w:lvlText w:val=""/>
      <w:lvlJc w:val="left"/>
    </w:lvl>
    <w:lvl w:ilvl="4" w:tplc="92CE7700">
      <w:numFmt w:val="decimal"/>
      <w:lvlText w:val=""/>
      <w:lvlJc w:val="left"/>
    </w:lvl>
    <w:lvl w:ilvl="5" w:tplc="C9401C0C">
      <w:numFmt w:val="decimal"/>
      <w:lvlText w:val=""/>
      <w:lvlJc w:val="left"/>
    </w:lvl>
    <w:lvl w:ilvl="6" w:tplc="7568A92C">
      <w:numFmt w:val="decimal"/>
      <w:lvlText w:val=""/>
      <w:lvlJc w:val="left"/>
    </w:lvl>
    <w:lvl w:ilvl="7" w:tplc="77FED810">
      <w:numFmt w:val="decimal"/>
      <w:lvlText w:val=""/>
      <w:lvlJc w:val="left"/>
    </w:lvl>
    <w:lvl w:ilvl="8" w:tplc="7480C5AA">
      <w:numFmt w:val="decimal"/>
      <w:lvlText w:val=""/>
      <w:lvlJc w:val="left"/>
    </w:lvl>
  </w:abstractNum>
  <w:abstractNum w:abstractNumId="1">
    <w:nsid w:val="00000BB3"/>
    <w:multiLevelType w:val="hybridMultilevel"/>
    <w:tmpl w:val="AB14BB78"/>
    <w:lvl w:ilvl="0" w:tplc="5D0275B4">
      <w:start w:val="1"/>
      <w:numFmt w:val="bullet"/>
      <w:lvlText w:val="и"/>
      <w:lvlJc w:val="left"/>
    </w:lvl>
    <w:lvl w:ilvl="1" w:tplc="F29C0A24">
      <w:start w:val="3"/>
      <w:numFmt w:val="decimal"/>
      <w:lvlText w:val="%2."/>
      <w:lvlJc w:val="left"/>
    </w:lvl>
    <w:lvl w:ilvl="2" w:tplc="40F6A808">
      <w:numFmt w:val="decimal"/>
      <w:lvlText w:val=""/>
      <w:lvlJc w:val="left"/>
    </w:lvl>
    <w:lvl w:ilvl="3" w:tplc="EA1E30FC">
      <w:numFmt w:val="decimal"/>
      <w:lvlText w:val=""/>
      <w:lvlJc w:val="left"/>
    </w:lvl>
    <w:lvl w:ilvl="4" w:tplc="8F309078">
      <w:numFmt w:val="decimal"/>
      <w:lvlText w:val=""/>
      <w:lvlJc w:val="left"/>
    </w:lvl>
    <w:lvl w:ilvl="5" w:tplc="F42854B4">
      <w:numFmt w:val="decimal"/>
      <w:lvlText w:val=""/>
      <w:lvlJc w:val="left"/>
    </w:lvl>
    <w:lvl w:ilvl="6" w:tplc="DAF44AB6">
      <w:numFmt w:val="decimal"/>
      <w:lvlText w:val=""/>
      <w:lvlJc w:val="left"/>
    </w:lvl>
    <w:lvl w:ilvl="7" w:tplc="9906EC8E">
      <w:numFmt w:val="decimal"/>
      <w:lvlText w:val=""/>
      <w:lvlJc w:val="left"/>
    </w:lvl>
    <w:lvl w:ilvl="8" w:tplc="96B66EBA">
      <w:numFmt w:val="decimal"/>
      <w:lvlText w:val=""/>
      <w:lvlJc w:val="left"/>
    </w:lvl>
  </w:abstractNum>
  <w:abstractNum w:abstractNumId="2">
    <w:nsid w:val="00001649"/>
    <w:multiLevelType w:val="hybridMultilevel"/>
    <w:tmpl w:val="583A39FA"/>
    <w:lvl w:ilvl="0" w:tplc="B9A0C6C0">
      <w:start w:val="1"/>
      <w:numFmt w:val="decimal"/>
      <w:lvlText w:val="%1."/>
      <w:lvlJc w:val="left"/>
    </w:lvl>
    <w:lvl w:ilvl="1" w:tplc="54E8DCBE">
      <w:numFmt w:val="decimal"/>
      <w:lvlText w:val=""/>
      <w:lvlJc w:val="left"/>
    </w:lvl>
    <w:lvl w:ilvl="2" w:tplc="E22EC046">
      <w:numFmt w:val="decimal"/>
      <w:lvlText w:val=""/>
      <w:lvlJc w:val="left"/>
    </w:lvl>
    <w:lvl w:ilvl="3" w:tplc="C3F63BE4">
      <w:numFmt w:val="decimal"/>
      <w:lvlText w:val=""/>
      <w:lvlJc w:val="left"/>
    </w:lvl>
    <w:lvl w:ilvl="4" w:tplc="28E06F38">
      <w:numFmt w:val="decimal"/>
      <w:lvlText w:val=""/>
      <w:lvlJc w:val="left"/>
    </w:lvl>
    <w:lvl w:ilvl="5" w:tplc="228A6A4E">
      <w:numFmt w:val="decimal"/>
      <w:lvlText w:val=""/>
      <w:lvlJc w:val="left"/>
    </w:lvl>
    <w:lvl w:ilvl="6" w:tplc="A2869EE0">
      <w:numFmt w:val="decimal"/>
      <w:lvlText w:val=""/>
      <w:lvlJc w:val="left"/>
    </w:lvl>
    <w:lvl w:ilvl="7" w:tplc="6E006062">
      <w:numFmt w:val="decimal"/>
      <w:lvlText w:val=""/>
      <w:lvlJc w:val="left"/>
    </w:lvl>
    <w:lvl w:ilvl="8" w:tplc="0DEC8690">
      <w:numFmt w:val="decimal"/>
      <w:lvlText w:val=""/>
      <w:lvlJc w:val="left"/>
    </w:lvl>
  </w:abstractNum>
  <w:abstractNum w:abstractNumId="3">
    <w:nsid w:val="000026E9"/>
    <w:multiLevelType w:val="hybridMultilevel"/>
    <w:tmpl w:val="53E8679E"/>
    <w:lvl w:ilvl="0" w:tplc="B0C63800">
      <w:start w:val="4"/>
      <w:numFmt w:val="decimal"/>
      <w:lvlText w:val="%1."/>
      <w:lvlJc w:val="left"/>
    </w:lvl>
    <w:lvl w:ilvl="1" w:tplc="C9788074">
      <w:numFmt w:val="decimal"/>
      <w:lvlText w:val=""/>
      <w:lvlJc w:val="left"/>
    </w:lvl>
    <w:lvl w:ilvl="2" w:tplc="4770F450">
      <w:numFmt w:val="decimal"/>
      <w:lvlText w:val=""/>
      <w:lvlJc w:val="left"/>
    </w:lvl>
    <w:lvl w:ilvl="3" w:tplc="30CEC85A">
      <w:numFmt w:val="decimal"/>
      <w:lvlText w:val=""/>
      <w:lvlJc w:val="left"/>
    </w:lvl>
    <w:lvl w:ilvl="4" w:tplc="A988345C">
      <w:numFmt w:val="decimal"/>
      <w:lvlText w:val=""/>
      <w:lvlJc w:val="left"/>
    </w:lvl>
    <w:lvl w:ilvl="5" w:tplc="289E7864">
      <w:numFmt w:val="decimal"/>
      <w:lvlText w:val=""/>
      <w:lvlJc w:val="left"/>
    </w:lvl>
    <w:lvl w:ilvl="6" w:tplc="F06AD7C2">
      <w:numFmt w:val="decimal"/>
      <w:lvlText w:val=""/>
      <w:lvlJc w:val="left"/>
    </w:lvl>
    <w:lvl w:ilvl="7" w:tplc="C1D0BE6A">
      <w:numFmt w:val="decimal"/>
      <w:lvlText w:val=""/>
      <w:lvlJc w:val="left"/>
    </w:lvl>
    <w:lvl w:ilvl="8" w:tplc="8FA63EF8">
      <w:numFmt w:val="decimal"/>
      <w:lvlText w:val=""/>
      <w:lvlJc w:val="left"/>
    </w:lvl>
  </w:abstractNum>
  <w:abstractNum w:abstractNumId="4">
    <w:nsid w:val="00002EA6"/>
    <w:multiLevelType w:val="hybridMultilevel"/>
    <w:tmpl w:val="4A44A3D4"/>
    <w:lvl w:ilvl="0" w:tplc="93361CD6">
      <w:start w:val="5"/>
      <w:numFmt w:val="decimal"/>
      <w:lvlText w:val="%1."/>
      <w:lvlJc w:val="left"/>
    </w:lvl>
    <w:lvl w:ilvl="1" w:tplc="AB86CB42">
      <w:numFmt w:val="decimal"/>
      <w:lvlText w:val=""/>
      <w:lvlJc w:val="left"/>
    </w:lvl>
    <w:lvl w:ilvl="2" w:tplc="2F7E4B80">
      <w:numFmt w:val="decimal"/>
      <w:lvlText w:val=""/>
      <w:lvlJc w:val="left"/>
    </w:lvl>
    <w:lvl w:ilvl="3" w:tplc="050273AE">
      <w:numFmt w:val="decimal"/>
      <w:lvlText w:val=""/>
      <w:lvlJc w:val="left"/>
    </w:lvl>
    <w:lvl w:ilvl="4" w:tplc="3B684EDE">
      <w:numFmt w:val="decimal"/>
      <w:lvlText w:val=""/>
      <w:lvlJc w:val="left"/>
    </w:lvl>
    <w:lvl w:ilvl="5" w:tplc="0D32BC70">
      <w:numFmt w:val="decimal"/>
      <w:lvlText w:val=""/>
      <w:lvlJc w:val="left"/>
    </w:lvl>
    <w:lvl w:ilvl="6" w:tplc="88A0C70A">
      <w:numFmt w:val="decimal"/>
      <w:lvlText w:val=""/>
      <w:lvlJc w:val="left"/>
    </w:lvl>
    <w:lvl w:ilvl="7" w:tplc="51CECEA8">
      <w:numFmt w:val="decimal"/>
      <w:lvlText w:val=""/>
      <w:lvlJc w:val="left"/>
    </w:lvl>
    <w:lvl w:ilvl="8" w:tplc="BE1E2BF2">
      <w:numFmt w:val="decimal"/>
      <w:lvlText w:val=""/>
      <w:lvlJc w:val="left"/>
    </w:lvl>
  </w:abstractNum>
  <w:abstractNum w:abstractNumId="5">
    <w:nsid w:val="000041BB"/>
    <w:multiLevelType w:val="hybridMultilevel"/>
    <w:tmpl w:val="E9EA488A"/>
    <w:lvl w:ilvl="0" w:tplc="34E0E10A">
      <w:start w:val="3"/>
      <w:numFmt w:val="decimal"/>
      <w:lvlText w:val="%1."/>
      <w:lvlJc w:val="left"/>
    </w:lvl>
    <w:lvl w:ilvl="1" w:tplc="E820908C">
      <w:numFmt w:val="decimal"/>
      <w:lvlText w:val=""/>
      <w:lvlJc w:val="left"/>
    </w:lvl>
    <w:lvl w:ilvl="2" w:tplc="B7C22228">
      <w:numFmt w:val="decimal"/>
      <w:lvlText w:val=""/>
      <w:lvlJc w:val="left"/>
    </w:lvl>
    <w:lvl w:ilvl="3" w:tplc="D026E098">
      <w:numFmt w:val="decimal"/>
      <w:lvlText w:val=""/>
      <w:lvlJc w:val="left"/>
    </w:lvl>
    <w:lvl w:ilvl="4" w:tplc="C1E60EC8">
      <w:numFmt w:val="decimal"/>
      <w:lvlText w:val=""/>
      <w:lvlJc w:val="left"/>
    </w:lvl>
    <w:lvl w:ilvl="5" w:tplc="7414C266">
      <w:numFmt w:val="decimal"/>
      <w:lvlText w:val=""/>
      <w:lvlJc w:val="left"/>
    </w:lvl>
    <w:lvl w:ilvl="6" w:tplc="478407E4">
      <w:numFmt w:val="decimal"/>
      <w:lvlText w:val=""/>
      <w:lvlJc w:val="left"/>
    </w:lvl>
    <w:lvl w:ilvl="7" w:tplc="061CD6FC">
      <w:numFmt w:val="decimal"/>
      <w:lvlText w:val=""/>
      <w:lvlJc w:val="left"/>
    </w:lvl>
    <w:lvl w:ilvl="8" w:tplc="0234CF6E">
      <w:numFmt w:val="decimal"/>
      <w:lvlText w:val=""/>
      <w:lvlJc w:val="left"/>
    </w:lvl>
  </w:abstractNum>
  <w:abstractNum w:abstractNumId="6">
    <w:nsid w:val="00005AF1"/>
    <w:multiLevelType w:val="hybridMultilevel"/>
    <w:tmpl w:val="FD149592"/>
    <w:lvl w:ilvl="0" w:tplc="7C9E3942">
      <w:start w:val="1"/>
      <w:numFmt w:val="decimal"/>
      <w:lvlText w:val="%1."/>
      <w:lvlJc w:val="left"/>
    </w:lvl>
    <w:lvl w:ilvl="1" w:tplc="FD762042">
      <w:numFmt w:val="decimal"/>
      <w:lvlText w:val=""/>
      <w:lvlJc w:val="left"/>
    </w:lvl>
    <w:lvl w:ilvl="2" w:tplc="CF5CAD4C">
      <w:numFmt w:val="decimal"/>
      <w:lvlText w:val=""/>
      <w:lvlJc w:val="left"/>
    </w:lvl>
    <w:lvl w:ilvl="3" w:tplc="AB742618">
      <w:numFmt w:val="decimal"/>
      <w:lvlText w:val=""/>
      <w:lvlJc w:val="left"/>
    </w:lvl>
    <w:lvl w:ilvl="4" w:tplc="C0809A8E">
      <w:numFmt w:val="decimal"/>
      <w:lvlText w:val=""/>
      <w:lvlJc w:val="left"/>
    </w:lvl>
    <w:lvl w:ilvl="5" w:tplc="D66431A6">
      <w:numFmt w:val="decimal"/>
      <w:lvlText w:val=""/>
      <w:lvlJc w:val="left"/>
    </w:lvl>
    <w:lvl w:ilvl="6" w:tplc="2D267824">
      <w:numFmt w:val="decimal"/>
      <w:lvlText w:val=""/>
      <w:lvlJc w:val="left"/>
    </w:lvl>
    <w:lvl w:ilvl="7" w:tplc="8F46E9FA">
      <w:numFmt w:val="decimal"/>
      <w:lvlText w:val=""/>
      <w:lvlJc w:val="left"/>
    </w:lvl>
    <w:lvl w:ilvl="8" w:tplc="B6A0D102">
      <w:numFmt w:val="decimal"/>
      <w:lvlText w:val=""/>
      <w:lvlJc w:val="left"/>
    </w:lvl>
  </w:abstractNum>
  <w:abstractNum w:abstractNumId="7">
    <w:nsid w:val="00006DF1"/>
    <w:multiLevelType w:val="hybridMultilevel"/>
    <w:tmpl w:val="E8AE0AC0"/>
    <w:lvl w:ilvl="0" w:tplc="B70A6E26">
      <w:start w:val="1"/>
      <w:numFmt w:val="bullet"/>
      <w:lvlText w:val="и"/>
      <w:lvlJc w:val="left"/>
    </w:lvl>
    <w:lvl w:ilvl="1" w:tplc="3402A07E">
      <w:start w:val="1"/>
      <w:numFmt w:val="bullet"/>
      <w:lvlText w:val="\endash "/>
      <w:lvlJc w:val="left"/>
    </w:lvl>
    <w:lvl w:ilvl="2" w:tplc="A1108FD4">
      <w:start w:val="1"/>
      <w:numFmt w:val="bullet"/>
      <w:lvlText w:val="В"/>
      <w:lvlJc w:val="left"/>
    </w:lvl>
    <w:lvl w:ilvl="3" w:tplc="455422C2">
      <w:numFmt w:val="decimal"/>
      <w:lvlText w:val=""/>
      <w:lvlJc w:val="left"/>
    </w:lvl>
    <w:lvl w:ilvl="4" w:tplc="CA9AFAFA">
      <w:numFmt w:val="decimal"/>
      <w:lvlText w:val=""/>
      <w:lvlJc w:val="left"/>
    </w:lvl>
    <w:lvl w:ilvl="5" w:tplc="D07CB514">
      <w:numFmt w:val="decimal"/>
      <w:lvlText w:val=""/>
      <w:lvlJc w:val="left"/>
    </w:lvl>
    <w:lvl w:ilvl="6" w:tplc="65864324">
      <w:numFmt w:val="decimal"/>
      <w:lvlText w:val=""/>
      <w:lvlJc w:val="left"/>
    </w:lvl>
    <w:lvl w:ilvl="7" w:tplc="38DA4EEA">
      <w:numFmt w:val="decimal"/>
      <w:lvlText w:val=""/>
      <w:lvlJc w:val="left"/>
    </w:lvl>
    <w:lvl w:ilvl="8" w:tplc="E1FC2886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E7"/>
    <w:rsid w:val="00634630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C1E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Нина Ивановна</cp:lastModifiedBy>
  <cp:revision>2</cp:revision>
  <dcterms:created xsi:type="dcterms:W3CDTF">2024-12-10T14:10:00Z</dcterms:created>
  <dcterms:modified xsi:type="dcterms:W3CDTF">2024-12-10T13:12:00Z</dcterms:modified>
</cp:coreProperties>
</file>